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F56A" w14:textId="5B213681" w:rsidR="006A6553" w:rsidRDefault="00DA1287" w:rsidP="0016201D">
      <w:pPr>
        <w:pStyle w:val="Normlnweb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Na základě rozhodnutí Ministerstva školství mládeže a tělovýchovy ČR bylo p</w:t>
      </w:r>
      <w:r w:rsidR="006A6553">
        <w:rPr>
          <w:rFonts w:ascii="Open Sans" w:hAnsi="Open Sans"/>
          <w:color w:val="000000"/>
          <w:sz w:val="23"/>
          <w:szCs w:val="23"/>
        </w:rPr>
        <w:t xml:space="preserve">o dohodě ředitelů </w:t>
      </w:r>
      <w:r>
        <w:rPr>
          <w:rFonts w:ascii="Open Sans" w:hAnsi="Open Sans"/>
          <w:color w:val="000000"/>
          <w:sz w:val="23"/>
          <w:szCs w:val="23"/>
        </w:rPr>
        <w:t xml:space="preserve">Mateřských </w:t>
      </w:r>
      <w:r w:rsidR="006A6553">
        <w:rPr>
          <w:rFonts w:ascii="Open Sans" w:hAnsi="Open Sans"/>
          <w:color w:val="000000"/>
          <w:sz w:val="23"/>
          <w:szCs w:val="23"/>
        </w:rPr>
        <w:t xml:space="preserve">škol a zřizovatele Statutárního města České Budějovice </w:t>
      </w:r>
      <w:r>
        <w:rPr>
          <w:rFonts w:ascii="Open Sans" w:hAnsi="Open Sans"/>
          <w:color w:val="000000"/>
          <w:sz w:val="23"/>
          <w:szCs w:val="23"/>
        </w:rPr>
        <w:t>stanoven mimořádný zápis pro předškolní vzdělávání.</w:t>
      </w:r>
    </w:p>
    <w:p w14:paraId="26C239F9" w14:textId="12A3E82E" w:rsidR="00842110" w:rsidRDefault="00504003" w:rsidP="0084211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C0392B"/>
          <w:sz w:val="32"/>
          <w:szCs w:val="32"/>
        </w:rPr>
      </w:pPr>
      <w:r w:rsidRPr="006A6553">
        <w:rPr>
          <w:rFonts w:ascii="Arial" w:hAnsi="Arial" w:cs="Arial"/>
          <w:b/>
          <w:bCs/>
          <w:color w:val="C0392B"/>
          <w:sz w:val="32"/>
          <w:szCs w:val="32"/>
        </w:rPr>
        <w:t xml:space="preserve">Zápis do </w:t>
      </w:r>
      <w:r w:rsidR="006A6553" w:rsidRPr="006A6553">
        <w:rPr>
          <w:rFonts w:ascii="Arial" w:hAnsi="Arial" w:cs="Arial"/>
          <w:b/>
          <w:bCs/>
          <w:color w:val="C0392B"/>
          <w:sz w:val="32"/>
          <w:szCs w:val="32"/>
        </w:rPr>
        <w:t>M</w:t>
      </w:r>
      <w:r w:rsidRPr="006A6553">
        <w:rPr>
          <w:rFonts w:ascii="Arial" w:hAnsi="Arial" w:cs="Arial"/>
          <w:b/>
          <w:bCs/>
          <w:color w:val="C0392B"/>
          <w:sz w:val="32"/>
          <w:szCs w:val="32"/>
        </w:rPr>
        <w:t xml:space="preserve">ateřských škol v Českých </w:t>
      </w:r>
      <w:r w:rsidR="00842110">
        <w:rPr>
          <w:rFonts w:ascii="Arial" w:hAnsi="Arial" w:cs="Arial"/>
          <w:b/>
          <w:bCs/>
          <w:color w:val="C0392B"/>
          <w:sz w:val="32"/>
          <w:szCs w:val="32"/>
        </w:rPr>
        <w:t>B</w:t>
      </w:r>
      <w:r w:rsidRPr="006A6553">
        <w:rPr>
          <w:rFonts w:ascii="Arial" w:hAnsi="Arial" w:cs="Arial"/>
          <w:b/>
          <w:bCs/>
          <w:color w:val="C0392B"/>
          <w:sz w:val="32"/>
          <w:szCs w:val="32"/>
        </w:rPr>
        <w:t>udějovicích</w:t>
      </w:r>
      <w:r w:rsidR="00842110">
        <w:rPr>
          <w:rFonts w:ascii="Arial" w:hAnsi="Arial" w:cs="Arial"/>
          <w:b/>
          <w:bCs/>
          <w:color w:val="C0392B"/>
          <w:sz w:val="32"/>
          <w:szCs w:val="32"/>
        </w:rPr>
        <w:t xml:space="preserve"> 2022/2023</w:t>
      </w:r>
      <w:r w:rsidRPr="006A6553">
        <w:rPr>
          <w:rFonts w:ascii="Arial" w:hAnsi="Arial" w:cs="Arial"/>
          <w:b/>
          <w:bCs/>
          <w:color w:val="C0392B"/>
          <w:sz w:val="32"/>
          <w:szCs w:val="32"/>
        </w:rPr>
        <w:t>,</w:t>
      </w:r>
      <w:r w:rsidRPr="006A6553">
        <w:rPr>
          <w:rFonts w:ascii="Arial" w:hAnsi="Arial" w:cs="Arial"/>
          <w:color w:val="C0392B"/>
          <w:sz w:val="32"/>
          <w:szCs w:val="32"/>
        </w:rPr>
        <w:t xml:space="preserve"> </w:t>
      </w:r>
    </w:p>
    <w:p w14:paraId="173AF8FD" w14:textId="1E43B6A2" w:rsidR="006A6553" w:rsidRPr="006A6553" w:rsidRDefault="00504003" w:rsidP="0084211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C0392B"/>
          <w:sz w:val="32"/>
          <w:szCs w:val="32"/>
        </w:rPr>
      </w:pPr>
      <w:r w:rsidRPr="006A6553">
        <w:rPr>
          <w:rFonts w:ascii="Arial" w:hAnsi="Arial" w:cs="Arial"/>
          <w:color w:val="C0392B"/>
          <w:sz w:val="32"/>
          <w:szCs w:val="32"/>
        </w:rPr>
        <w:t>pro cizince, kterým byla v České republice poskytnuta dočasná ochrana v souvislosti s ozbrojeným konfliktem na území Ukrajiny</w:t>
      </w:r>
      <w:r w:rsidR="006A6553" w:rsidRPr="006A6553">
        <w:rPr>
          <w:rFonts w:ascii="Arial" w:hAnsi="Arial" w:cs="Arial"/>
          <w:color w:val="C0392B"/>
          <w:sz w:val="32"/>
          <w:szCs w:val="32"/>
        </w:rPr>
        <w:t>.</w:t>
      </w:r>
    </w:p>
    <w:p w14:paraId="2F0CE888" w14:textId="2FB56D36" w:rsidR="00DB3EC3" w:rsidRPr="00842110" w:rsidRDefault="00DB3EC3" w:rsidP="00842110">
      <w:pPr>
        <w:pStyle w:val="Normln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42110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6A6553" w:rsidRPr="00842110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842110">
        <w:rPr>
          <w:rFonts w:ascii="Arial" w:hAnsi="Arial" w:cs="Arial"/>
          <w:b/>
          <w:bCs/>
          <w:color w:val="000000"/>
          <w:sz w:val="28"/>
          <w:szCs w:val="28"/>
        </w:rPr>
        <w:t>- 6. 6. 2022 – generování žádostí</w:t>
      </w:r>
      <w:r w:rsidR="00623411">
        <w:rPr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hyperlink r:id="rId5" w:tooltip="https://zapismscb.c-budejovice.cz" w:history="1">
        <w:r w:rsidR="00C03AE3">
          <w:rPr>
            <w:rStyle w:val="Hypertextovodkaz"/>
            <w:rFonts w:ascii="Open Sans" w:hAnsi="Open Sans" w:cs="Open Sans"/>
            <w:color w:val="000000"/>
            <w:sz w:val="23"/>
            <w:szCs w:val="23"/>
            <w:shd w:val="clear" w:color="auto" w:fill="EEEEEE"/>
          </w:rPr>
          <w:t>https://zapismscb.c-budejovice.cz</w:t>
        </w:r>
      </w:hyperlink>
    </w:p>
    <w:p w14:paraId="20A85755" w14:textId="19E5FEA4" w:rsidR="00DB3EC3" w:rsidRPr="00842110" w:rsidRDefault="00DB3EC3" w:rsidP="00842110">
      <w:pPr>
        <w:pStyle w:val="Normln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42110">
        <w:rPr>
          <w:rFonts w:ascii="Arial" w:hAnsi="Arial" w:cs="Arial"/>
          <w:b/>
          <w:bCs/>
          <w:color w:val="000000"/>
          <w:sz w:val="28"/>
          <w:szCs w:val="28"/>
        </w:rPr>
        <w:t>7. – 8. 6. 2022 – přijímání žádostí na konkrétní škole</w:t>
      </w:r>
    </w:p>
    <w:p w14:paraId="236A06FC" w14:textId="3CF547CC" w:rsidR="00504003" w:rsidRPr="00842110" w:rsidRDefault="00504003" w:rsidP="00504003">
      <w:pPr>
        <w:spacing w:before="120" w:after="0" w:line="240" w:lineRule="auto"/>
        <w:jc w:val="both"/>
        <w:rPr>
          <w:rFonts w:cstheme="minorHAnsi"/>
          <w:color w:val="000000"/>
        </w:rPr>
      </w:pPr>
      <w:r w:rsidRPr="00842110">
        <w:rPr>
          <w:rFonts w:cstheme="minorHAnsi"/>
          <w:color w:val="000000"/>
        </w:rPr>
        <w:t xml:space="preserve">Předškolní vzdělávání se uskutečňuje v mateřské škole a je určeno pro děti zpravidla od 3 do 6 let, poslední rok před nástupem do základní školy je v ČR povinný. </w:t>
      </w:r>
    </w:p>
    <w:p w14:paraId="73BAA3D2" w14:textId="5795E87A" w:rsidR="00842110" w:rsidRDefault="00842110" w:rsidP="00504003">
      <w:pPr>
        <w:spacing w:before="12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842110">
        <w:rPr>
          <w:rFonts w:cstheme="minorHAnsi"/>
          <w:color w:val="000000"/>
        </w:rPr>
        <w:t xml:space="preserve">ítě narozeno od </w:t>
      </w:r>
      <w:r w:rsidRPr="00842110">
        <w:rPr>
          <w:rFonts w:cstheme="minorHAnsi"/>
        </w:rPr>
        <w:t xml:space="preserve">1. 9. 2016 do 31. 8. 2017, </w:t>
      </w:r>
      <w:r w:rsidRPr="00842110">
        <w:rPr>
          <w:rFonts w:cstheme="minorHAnsi"/>
          <w:color w:val="000000"/>
        </w:rPr>
        <w:t xml:space="preserve">bude pro něj ve školním roce 2022/2023 </w:t>
      </w:r>
      <w:r w:rsidRPr="00842110">
        <w:rPr>
          <w:rFonts w:cstheme="minorHAnsi"/>
          <w:b/>
          <w:color w:val="000000"/>
        </w:rPr>
        <w:t>předškolní vzdělávání povinné</w:t>
      </w:r>
      <w:r w:rsidRPr="00842110">
        <w:rPr>
          <w:rFonts w:cstheme="minorHAnsi"/>
          <w:color w:val="000000"/>
        </w:rPr>
        <w:t xml:space="preserve">, a je tedy třeba jej zapsat v daném termínu do mateřské školy, pokud nenastoupí dříve. </w:t>
      </w:r>
    </w:p>
    <w:p w14:paraId="2D0481B0" w14:textId="77777777" w:rsidR="00DB115D" w:rsidRDefault="00DB115D" w:rsidP="00504003">
      <w:pPr>
        <w:spacing w:before="120" w:after="0" w:line="240" w:lineRule="auto"/>
        <w:jc w:val="both"/>
        <w:rPr>
          <w:rFonts w:cstheme="minorHAnsi"/>
          <w:color w:val="000000"/>
        </w:rPr>
      </w:pPr>
    </w:p>
    <w:p w14:paraId="32B595CD" w14:textId="77777777" w:rsidR="00623411" w:rsidRDefault="00504003" w:rsidP="00504003">
      <w:pPr>
        <w:spacing w:before="120" w:after="0" w:line="240" w:lineRule="auto"/>
        <w:jc w:val="both"/>
        <w:rPr>
          <w:rFonts w:cstheme="minorHAnsi"/>
        </w:rPr>
      </w:pPr>
      <w:r w:rsidRPr="00842110">
        <w:rPr>
          <w:rFonts w:cstheme="minorHAnsi"/>
        </w:rPr>
        <w:t>Musíte předložit</w:t>
      </w:r>
      <w:r w:rsidR="00623411">
        <w:rPr>
          <w:rFonts w:cstheme="minorHAnsi"/>
        </w:rPr>
        <w:t>:</w:t>
      </w:r>
    </w:p>
    <w:p w14:paraId="24EAD243" w14:textId="77777777" w:rsidR="00CC1354" w:rsidRDefault="00623411" w:rsidP="00504003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504003" w:rsidRPr="00842110">
        <w:rPr>
          <w:rFonts w:cstheme="minorHAnsi"/>
        </w:rPr>
        <w:t xml:space="preserve"> doklad totožnost</w:t>
      </w:r>
      <w:r w:rsidR="00CC1354">
        <w:rPr>
          <w:rFonts w:cstheme="minorHAnsi"/>
        </w:rPr>
        <w:t xml:space="preserve">i rodiče + </w:t>
      </w:r>
      <w:r w:rsidR="00504003" w:rsidRPr="00842110">
        <w:rPr>
          <w:rFonts w:cstheme="minorHAnsi"/>
        </w:rPr>
        <w:t xml:space="preserve">doklad o totožnosti dítěte </w:t>
      </w:r>
    </w:p>
    <w:p w14:paraId="0EB9DACA" w14:textId="62382C63" w:rsidR="00623411" w:rsidRDefault="00CC1354" w:rsidP="00504003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- doklad o l</w:t>
      </w:r>
      <w:r w:rsidR="00623411">
        <w:rPr>
          <w:rFonts w:cstheme="minorHAnsi"/>
        </w:rPr>
        <w:t>egalizac</w:t>
      </w:r>
      <w:r>
        <w:rPr>
          <w:rFonts w:cstheme="minorHAnsi"/>
        </w:rPr>
        <w:t>i</w:t>
      </w:r>
      <w:r w:rsidR="00623411">
        <w:rPr>
          <w:rFonts w:cstheme="minorHAnsi"/>
        </w:rPr>
        <w:t xml:space="preserve"> pobytu</w:t>
      </w:r>
    </w:p>
    <w:p w14:paraId="51646D23" w14:textId="4A2A0A94" w:rsidR="00504003" w:rsidRDefault="00623411" w:rsidP="00504003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504003" w:rsidRPr="00842110">
        <w:rPr>
          <w:rFonts w:cstheme="minorHAnsi"/>
        </w:rPr>
        <w:t xml:space="preserve">potvrzení od dětského lékaře v ČR o očkování dítěte (s výjimkou dětí v povinném předškolním vzdělávání). </w:t>
      </w:r>
    </w:p>
    <w:p w14:paraId="49E4BD29" w14:textId="4723A147" w:rsidR="001A4703" w:rsidRPr="00842110" w:rsidRDefault="001A4703" w:rsidP="00504003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bookmarkStart w:id="0" w:name="_Hlk99698022"/>
      <w:r w:rsidRPr="00C367C5">
        <w:rPr>
          <w:rFonts w:cstheme="minorHAnsi"/>
          <w:highlight w:val="yellow"/>
        </w:rPr>
        <w:t>vygenerovanou žádost pro přijetí</w:t>
      </w:r>
      <w:r>
        <w:rPr>
          <w:rFonts w:cstheme="minorHAnsi"/>
        </w:rPr>
        <w:t xml:space="preserve"> </w:t>
      </w:r>
      <w:bookmarkEnd w:id="0"/>
    </w:p>
    <w:p w14:paraId="42389A68" w14:textId="77777777" w:rsidR="003A603C" w:rsidRDefault="00C367C5"/>
    <w:sectPr w:rsidR="003A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5B5"/>
    <w:multiLevelType w:val="hybridMultilevel"/>
    <w:tmpl w:val="56E64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03"/>
    <w:rsid w:val="000E7FBC"/>
    <w:rsid w:val="0016201D"/>
    <w:rsid w:val="001A4703"/>
    <w:rsid w:val="00504003"/>
    <w:rsid w:val="00623411"/>
    <w:rsid w:val="006A6553"/>
    <w:rsid w:val="00802EC6"/>
    <w:rsid w:val="00842110"/>
    <w:rsid w:val="00C03AE3"/>
    <w:rsid w:val="00C367C5"/>
    <w:rsid w:val="00CC1354"/>
    <w:rsid w:val="00DA1287"/>
    <w:rsid w:val="00DB115D"/>
    <w:rsid w:val="00DB3EC3"/>
    <w:rsid w:val="00E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C77A"/>
  <w15:chartTrackingRefBased/>
  <w15:docId w15:val="{0E4B037C-A67F-4BCD-B5DE-6CD60C81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400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03AE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3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pismscb.c-budejov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Kurz</dc:creator>
  <cp:keywords/>
  <dc:description/>
  <cp:lastModifiedBy>Petr Kurz</cp:lastModifiedBy>
  <cp:revision>3</cp:revision>
  <cp:lastPrinted>2022-03-30T08:34:00Z</cp:lastPrinted>
  <dcterms:created xsi:type="dcterms:W3CDTF">2022-03-31T08:19:00Z</dcterms:created>
  <dcterms:modified xsi:type="dcterms:W3CDTF">2022-04-01T09:55:00Z</dcterms:modified>
</cp:coreProperties>
</file>